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4" w:rsidRDefault="00787184" w:rsidP="00787184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16.02.2024</w:t>
      </w:r>
      <w:r w:rsidR="003F12EB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г. №27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</w:p>
    <w:p w:rsidR="00787184" w:rsidRDefault="00787184" w:rsidP="00787184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787184" w:rsidRDefault="00787184" w:rsidP="00787184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787184" w:rsidRDefault="00787184" w:rsidP="00787184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«БОХАНСКИЙ РАЙОН»</w:t>
      </w:r>
    </w:p>
    <w:p w:rsidR="00787184" w:rsidRDefault="00787184" w:rsidP="00787184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«ТАРАСА»</w:t>
      </w:r>
    </w:p>
    <w:p w:rsidR="00787184" w:rsidRDefault="00787184" w:rsidP="00787184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787184" w:rsidRDefault="00787184" w:rsidP="00787184">
      <w:pPr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787184" w:rsidRDefault="00787184" w:rsidP="003F12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установлении на территории</w:t>
      </w:r>
    </w:p>
    <w:p w:rsidR="00787184" w:rsidRDefault="00787184" w:rsidP="003F12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 особого противопожарного</w:t>
      </w:r>
    </w:p>
    <w:p w:rsidR="00787184" w:rsidRDefault="00787184" w:rsidP="003F12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</w:t>
      </w:r>
    </w:p>
    <w:p w:rsidR="00787184" w:rsidRDefault="00787184" w:rsidP="003F12EB">
      <w:pPr>
        <w:pStyle w:val="a3"/>
        <w:rPr>
          <w:rFonts w:ascii="Arial" w:hAnsi="Arial" w:cs="Arial"/>
          <w:sz w:val="24"/>
          <w:szCs w:val="24"/>
        </w:rPr>
      </w:pPr>
    </w:p>
    <w:p w:rsidR="00787184" w:rsidRDefault="00787184" w:rsidP="003F12E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увеличением показателей по кол</w:t>
      </w:r>
      <w:r w:rsidR="00D85E5C">
        <w:rPr>
          <w:rFonts w:ascii="Arial" w:hAnsi="Arial" w:cs="Arial"/>
          <w:sz w:val="24"/>
          <w:szCs w:val="24"/>
        </w:rPr>
        <w:t>ичеству пожаров с</w:t>
      </w:r>
      <w:r>
        <w:rPr>
          <w:rFonts w:ascii="Arial" w:hAnsi="Arial" w:cs="Arial"/>
          <w:sz w:val="24"/>
          <w:szCs w:val="24"/>
        </w:rPr>
        <w:t xml:space="preserve"> погибшими</w:t>
      </w:r>
      <w:r w:rsidR="00D85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целях обеспечения безопасности жизн</w:t>
      </w:r>
      <w:r w:rsidR="00152DC5">
        <w:rPr>
          <w:rFonts w:ascii="Arial" w:hAnsi="Arial" w:cs="Arial"/>
          <w:sz w:val="24"/>
          <w:szCs w:val="24"/>
        </w:rPr>
        <w:t xml:space="preserve">и и здоровья </w:t>
      </w:r>
      <w:r w:rsidR="00D85E5C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</w:t>
      </w:r>
      <w:r w:rsidR="00152DC5">
        <w:rPr>
          <w:rFonts w:ascii="Arial" w:hAnsi="Arial" w:cs="Arial"/>
          <w:sz w:val="24"/>
          <w:szCs w:val="24"/>
        </w:rPr>
        <w:t xml:space="preserve">решения по вопросу 1 протокола №2 </w:t>
      </w:r>
      <w:r w:rsidR="003F12EB">
        <w:rPr>
          <w:rFonts w:ascii="Arial" w:hAnsi="Arial" w:cs="Arial"/>
          <w:sz w:val="24"/>
          <w:szCs w:val="24"/>
        </w:rPr>
        <w:t xml:space="preserve">от 16.02.2024 </w:t>
      </w:r>
      <w:r w:rsidR="00152DC5">
        <w:rPr>
          <w:rFonts w:ascii="Arial" w:hAnsi="Arial" w:cs="Arial"/>
          <w:sz w:val="24"/>
          <w:szCs w:val="24"/>
        </w:rPr>
        <w:t>года</w:t>
      </w:r>
      <w:proofErr w:type="gramEnd"/>
      <w:r w:rsidR="00152DC5">
        <w:rPr>
          <w:rFonts w:ascii="Arial" w:hAnsi="Arial" w:cs="Arial"/>
          <w:sz w:val="24"/>
          <w:szCs w:val="24"/>
        </w:rPr>
        <w:t xml:space="preserve"> внеочередного заседания комиссии по предупреждению и ликвидации ЧС и ПБ, </w:t>
      </w:r>
      <w:r>
        <w:rPr>
          <w:rFonts w:ascii="Arial" w:hAnsi="Arial" w:cs="Arial"/>
          <w:sz w:val="24"/>
          <w:szCs w:val="24"/>
        </w:rPr>
        <w:t>руководствуясь статьей 6  Устава МО «Тараса»</w:t>
      </w:r>
    </w:p>
    <w:p w:rsidR="00787184" w:rsidRDefault="00787184" w:rsidP="003F1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787184" w:rsidRDefault="00787184" w:rsidP="00A62E52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sz w:val="24"/>
          <w:szCs w:val="24"/>
        </w:rPr>
        <w:t xml:space="preserve">Установить с 08.00 часов </w:t>
      </w:r>
      <w:r w:rsidR="00152DC5" w:rsidRPr="003F12EB">
        <w:rPr>
          <w:rFonts w:ascii="Arial" w:hAnsi="Arial" w:cs="Arial"/>
          <w:sz w:val="24"/>
          <w:szCs w:val="24"/>
        </w:rPr>
        <w:t>19</w:t>
      </w:r>
      <w:r w:rsidRPr="003F12EB">
        <w:rPr>
          <w:rFonts w:ascii="Arial" w:hAnsi="Arial" w:cs="Arial"/>
          <w:sz w:val="24"/>
          <w:szCs w:val="24"/>
        </w:rPr>
        <w:t xml:space="preserve"> </w:t>
      </w:r>
      <w:r w:rsidR="00152DC5" w:rsidRPr="003F12EB">
        <w:rPr>
          <w:rFonts w:ascii="Arial" w:hAnsi="Arial" w:cs="Arial"/>
          <w:sz w:val="24"/>
          <w:szCs w:val="24"/>
        </w:rPr>
        <w:t xml:space="preserve">февраля </w:t>
      </w:r>
      <w:r w:rsidRPr="003F12EB">
        <w:rPr>
          <w:rFonts w:ascii="Arial" w:hAnsi="Arial" w:cs="Arial"/>
          <w:sz w:val="24"/>
          <w:szCs w:val="24"/>
        </w:rPr>
        <w:t>202</w:t>
      </w:r>
      <w:r w:rsidR="00152DC5" w:rsidRPr="003F12EB">
        <w:rPr>
          <w:rFonts w:ascii="Arial" w:hAnsi="Arial" w:cs="Arial"/>
          <w:sz w:val="24"/>
          <w:szCs w:val="24"/>
        </w:rPr>
        <w:t>4</w:t>
      </w:r>
      <w:r w:rsidRPr="003F12EB">
        <w:rPr>
          <w:rFonts w:ascii="Arial" w:hAnsi="Arial" w:cs="Arial"/>
          <w:sz w:val="24"/>
          <w:szCs w:val="24"/>
        </w:rPr>
        <w:t xml:space="preserve"> года до </w:t>
      </w:r>
      <w:r w:rsidR="004C336A" w:rsidRPr="003F12EB">
        <w:rPr>
          <w:rFonts w:ascii="Arial" w:hAnsi="Arial" w:cs="Arial"/>
          <w:sz w:val="24"/>
          <w:szCs w:val="24"/>
        </w:rPr>
        <w:t xml:space="preserve">стабилизации обстановки </w:t>
      </w:r>
      <w:r w:rsidRPr="003F12EB">
        <w:rPr>
          <w:rFonts w:ascii="Arial" w:hAnsi="Arial" w:cs="Arial"/>
          <w:sz w:val="24"/>
          <w:szCs w:val="24"/>
        </w:rPr>
        <w:t>особый противопожарный режим на территории муниципального образования «Тараса»</w:t>
      </w:r>
      <w:r w:rsidR="00A62E52">
        <w:rPr>
          <w:rFonts w:ascii="Arial" w:hAnsi="Arial" w:cs="Arial"/>
          <w:sz w:val="24"/>
          <w:szCs w:val="24"/>
        </w:rPr>
        <w:t>.</w:t>
      </w:r>
      <w:r w:rsidRPr="003F12EB">
        <w:rPr>
          <w:rFonts w:ascii="Arial" w:hAnsi="Arial" w:cs="Arial"/>
          <w:sz w:val="24"/>
          <w:szCs w:val="24"/>
        </w:rPr>
        <w:t xml:space="preserve"> </w:t>
      </w:r>
    </w:p>
    <w:p w:rsidR="00A62E52" w:rsidRPr="003F12EB" w:rsidRDefault="00A62E52" w:rsidP="00A62E5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2E52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b/>
          <w:sz w:val="24"/>
          <w:szCs w:val="24"/>
        </w:rPr>
        <w:t>2.</w:t>
      </w:r>
      <w:r w:rsidR="004C336A" w:rsidRPr="003F12EB">
        <w:rPr>
          <w:rFonts w:ascii="Arial" w:hAnsi="Arial" w:cs="Arial"/>
          <w:sz w:val="24"/>
          <w:szCs w:val="24"/>
        </w:rPr>
        <w:t xml:space="preserve"> </w:t>
      </w:r>
      <w:r w:rsidRPr="003F12EB">
        <w:rPr>
          <w:rFonts w:ascii="Arial" w:hAnsi="Arial" w:cs="Arial"/>
          <w:sz w:val="24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16761C" w:rsidRPr="003F12EB" w:rsidRDefault="00A62B00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8686E" w:rsidRPr="003F12EB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>е</w:t>
      </w:r>
      <w:r w:rsidR="0058686E" w:rsidRPr="003F12EB">
        <w:rPr>
          <w:rFonts w:ascii="Arial" w:hAnsi="Arial" w:cs="Arial"/>
          <w:sz w:val="24"/>
          <w:szCs w:val="24"/>
        </w:rPr>
        <w:t xml:space="preserve"> пожарной профилактики </w:t>
      </w:r>
      <w:r>
        <w:rPr>
          <w:rFonts w:ascii="Arial" w:hAnsi="Arial" w:cs="Arial"/>
          <w:sz w:val="24"/>
          <w:szCs w:val="24"/>
        </w:rPr>
        <w:t xml:space="preserve">увеличить количество </w:t>
      </w:r>
      <w:proofErr w:type="spellStart"/>
      <w:r w:rsidR="0058686E" w:rsidRPr="003F12EB">
        <w:rPr>
          <w:rFonts w:ascii="Arial" w:hAnsi="Arial" w:cs="Arial"/>
          <w:sz w:val="24"/>
          <w:szCs w:val="24"/>
        </w:rPr>
        <w:t>подворовых</w:t>
      </w:r>
      <w:proofErr w:type="spellEnd"/>
      <w:r w:rsidR="0058686E" w:rsidRPr="003F12EB">
        <w:rPr>
          <w:rFonts w:ascii="Arial" w:hAnsi="Arial" w:cs="Arial"/>
          <w:sz w:val="24"/>
          <w:szCs w:val="24"/>
        </w:rPr>
        <w:t xml:space="preserve"> обходов с проведением инструктажей по пожарной безопасности</w:t>
      </w:r>
      <w:r w:rsidR="00D611C7" w:rsidRPr="003F12EB">
        <w:rPr>
          <w:rFonts w:ascii="Arial" w:hAnsi="Arial" w:cs="Arial"/>
          <w:sz w:val="24"/>
          <w:szCs w:val="24"/>
        </w:rPr>
        <w:t>, ежедневно до 14 часов предоставлять сведения о проведенных профилактических мероприятиях с предоставлением инструктажей подписок, фотоматериалов</w:t>
      </w:r>
      <w:r>
        <w:rPr>
          <w:rFonts w:ascii="Arial" w:hAnsi="Arial" w:cs="Arial"/>
          <w:sz w:val="24"/>
          <w:szCs w:val="24"/>
        </w:rPr>
        <w:t xml:space="preserve"> в отдел надзорной деятельности по Усть-Ордынскому Бурятскому округу</w:t>
      </w:r>
      <w:bookmarkStart w:id="0" w:name="_GoBack"/>
      <w:bookmarkEnd w:id="0"/>
      <w:r w:rsidR="0058686E" w:rsidRPr="003F12EB">
        <w:rPr>
          <w:rFonts w:ascii="Arial" w:hAnsi="Arial" w:cs="Arial"/>
          <w:sz w:val="24"/>
          <w:szCs w:val="24"/>
        </w:rPr>
        <w:t>;</w:t>
      </w:r>
    </w:p>
    <w:p w:rsidR="0016761C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D611C7" w:rsidRPr="003F12EB">
        <w:rPr>
          <w:rFonts w:ascii="Arial" w:hAnsi="Arial" w:cs="Arial"/>
          <w:sz w:val="24"/>
          <w:szCs w:val="24"/>
        </w:rPr>
        <w:t>при</w:t>
      </w:r>
      <w:proofErr w:type="gramEnd"/>
      <w:r w:rsidR="00D611C7" w:rsidRPr="003F12EB">
        <w:rPr>
          <w:rFonts w:ascii="Arial" w:hAnsi="Arial" w:cs="Arial"/>
          <w:sz w:val="24"/>
          <w:szCs w:val="24"/>
        </w:rPr>
        <w:t xml:space="preserve"> проведение </w:t>
      </w:r>
      <w:proofErr w:type="spellStart"/>
      <w:r w:rsidR="00D611C7" w:rsidRPr="003F12EB">
        <w:rPr>
          <w:rFonts w:ascii="Arial" w:hAnsi="Arial" w:cs="Arial"/>
          <w:sz w:val="24"/>
          <w:szCs w:val="24"/>
        </w:rPr>
        <w:t>подворовых</w:t>
      </w:r>
      <w:proofErr w:type="spellEnd"/>
      <w:r w:rsidR="00D611C7" w:rsidRPr="003F12EB">
        <w:rPr>
          <w:rFonts w:ascii="Arial" w:hAnsi="Arial" w:cs="Arial"/>
          <w:sz w:val="24"/>
          <w:szCs w:val="24"/>
        </w:rPr>
        <w:t xml:space="preserve"> обходов особое вним</w:t>
      </w:r>
      <w:r w:rsidR="003F12EB" w:rsidRPr="003F12EB">
        <w:rPr>
          <w:rFonts w:ascii="Arial" w:hAnsi="Arial" w:cs="Arial"/>
          <w:sz w:val="24"/>
          <w:szCs w:val="24"/>
        </w:rPr>
        <w:t xml:space="preserve">ание уделять семьям, </w:t>
      </w:r>
      <w:proofErr w:type="gramStart"/>
      <w:r w:rsidR="003F12EB" w:rsidRPr="003F12EB">
        <w:rPr>
          <w:rFonts w:ascii="Arial" w:hAnsi="Arial" w:cs="Arial"/>
          <w:sz w:val="24"/>
          <w:szCs w:val="24"/>
        </w:rPr>
        <w:t>находящимся</w:t>
      </w:r>
      <w:proofErr w:type="gramEnd"/>
      <w:r w:rsidR="003F12EB" w:rsidRPr="003F12EB">
        <w:rPr>
          <w:rFonts w:ascii="Arial" w:hAnsi="Arial" w:cs="Arial"/>
          <w:sz w:val="24"/>
          <w:szCs w:val="24"/>
        </w:rPr>
        <w:t xml:space="preserve"> в социально опасном положении, маломобильных групп населения (пенсионеры и инвалиды), многодетные семьи, одиноко проживающие пенсионеры; </w:t>
      </w: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sz w:val="24"/>
          <w:szCs w:val="24"/>
        </w:rPr>
        <w:t xml:space="preserve">3) </w:t>
      </w:r>
      <w:r w:rsidR="0016761C" w:rsidRPr="003F12EB">
        <w:rPr>
          <w:rFonts w:ascii="Arial" w:hAnsi="Arial" w:cs="Arial"/>
          <w:sz w:val="24"/>
          <w:szCs w:val="24"/>
        </w:rPr>
        <w:t xml:space="preserve">запретить </w:t>
      </w:r>
      <w:r w:rsidRPr="003F12EB">
        <w:rPr>
          <w:rFonts w:ascii="Arial" w:hAnsi="Arial" w:cs="Arial"/>
          <w:sz w:val="24"/>
          <w:szCs w:val="24"/>
        </w:rPr>
        <w:t xml:space="preserve">на </w:t>
      </w:r>
      <w:r w:rsidR="0016761C" w:rsidRPr="003F12EB">
        <w:rPr>
          <w:rFonts w:ascii="Arial" w:hAnsi="Arial" w:cs="Arial"/>
          <w:sz w:val="24"/>
          <w:szCs w:val="24"/>
        </w:rPr>
        <w:t>территориях населенных пунктах разведение костров</w:t>
      </w:r>
      <w:r w:rsidRPr="003F12EB">
        <w:rPr>
          <w:rFonts w:ascii="Arial" w:hAnsi="Arial" w:cs="Arial"/>
          <w:sz w:val="24"/>
          <w:szCs w:val="24"/>
        </w:rPr>
        <w:t>, сжигание мусора,</w:t>
      </w:r>
      <w:r w:rsidR="00EE7DF8" w:rsidRPr="003F12EB">
        <w:rPr>
          <w:rFonts w:ascii="Arial" w:hAnsi="Arial" w:cs="Arial"/>
          <w:sz w:val="24"/>
          <w:szCs w:val="24"/>
        </w:rPr>
        <w:t xml:space="preserve"> травы, листвы и иных отходов</w:t>
      </w:r>
      <w:r w:rsidRPr="003F12EB">
        <w:rPr>
          <w:rFonts w:ascii="Arial" w:hAnsi="Arial" w:cs="Arial"/>
          <w:sz w:val="24"/>
          <w:szCs w:val="24"/>
        </w:rPr>
        <w:t xml:space="preserve"> приготовление пищи на открытом огне, углях, в том числе с использованием устройств и сооружений для приготовления пищи </w:t>
      </w:r>
      <w:r w:rsidR="00EE7DF8" w:rsidRPr="003F12EB">
        <w:rPr>
          <w:rFonts w:ascii="Arial" w:hAnsi="Arial" w:cs="Arial"/>
          <w:sz w:val="24"/>
          <w:szCs w:val="24"/>
        </w:rPr>
        <w:t>на углях вне специально отведенных и оборудованных для этого мест;</w:t>
      </w:r>
    </w:p>
    <w:p w:rsidR="00787184" w:rsidRPr="003F12EB" w:rsidRDefault="00A62E52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E7DF8" w:rsidRPr="003F12EB">
        <w:rPr>
          <w:rFonts w:ascii="Arial" w:hAnsi="Arial" w:cs="Arial"/>
          <w:sz w:val="24"/>
          <w:szCs w:val="24"/>
        </w:rPr>
        <w:t>)</w:t>
      </w:r>
      <w:r w:rsidR="00787184" w:rsidRPr="003F12EB">
        <w:rPr>
          <w:rFonts w:ascii="Arial" w:hAnsi="Arial" w:cs="Arial"/>
          <w:sz w:val="24"/>
          <w:szCs w:val="24"/>
        </w:rPr>
        <w:t xml:space="preserve"> обеспечение готовности объектов, спланированных под пункты временного размещения людей на территориях муниципальных образования Тараса, </w:t>
      </w:r>
      <w:r w:rsidR="00787184" w:rsidRPr="003F12EB">
        <w:rPr>
          <w:rFonts w:ascii="Arial" w:hAnsi="Arial" w:cs="Arial"/>
          <w:sz w:val="24"/>
          <w:szCs w:val="24"/>
        </w:rPr>
        <w:lastRenderedPageBreak/>
        <w:t>готовности техники для эвакуации населения в случае возникновения чрезвычайной ситуации;</w:t>
      </w:r>
    </w:p>
    <w:p w:rsidR="00787184" w:rsidRPr="003F12EB" w:rsidRDefault="00A62E52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787184" w:rsidRPr="003F12EB">
        <w:rPr>
          <w:rFonts w:ascii="Arial" w:hAnsi="Arial" w:cs="Arial"/>
          <w:sz w:val="24"/>
          <w:szCs w:val="24"/>
        </w:rPr>
        <w:t xml:space="preserve">) ежедневное информирование населения о действии на территории </w:t>
      </w:r>
      <w:r w:rsidR="0016761C" w:rsidRPr="003F12EB">
        <w:rPr>
          <w:rFonts w:ascii="Arial" w:hAnsi="Arial" w:cs="Arial"/>
          <w:sz w:val="24"/>
          <w:szCs w:val="24"/>
        </w:rPr>
        <w:t>МО «Тараса»</w:t>
      </w:r>
      <w:r w:rsidR="00787184" w:rsidRPr="003F12EB">
        <w:rPr>
          <w:rFonts w:ascii="Arial" w:hAnsi="Arial" w:cs="Arial"/>
          <w:sz w:val="24"/>
          <w:szCs w:val="24"/>
        </w:rPr>
        <w:t xml:space="preserve"> особого противопожарного режима, требованиях пожарной безопасности и оперативной обстановке, связанной с прохождением пожароопасного </w:t>
      </w:r>
      <w:r w:rsidR="0016761C" w:rsidRPr="003F12EB">
        <w:rPr>
          <w:rFonts w:ascii="Arial" w:hAnsi="Arial" w:cs="Arial"/>
          <w:sz w:val="24"/>
          <w:szCs w:val="24"/>
        </w:rPr>
        <w:t>периода</w:t>
      </w:r>
      <w:r w:rsidR="00787184" w:rsidRPr="003F12EB">
        <w:rPr>
          <w:rFonts w:ascii="Arial" w:hAnsi="Arial" w:cs="Arial"/>
          <w:sz w:val="24"/>
          <w:szCs w:val="24"/>
        </w:rPr>
        <w:t xml:space="preserve">, с задействованием всех систем оповещения, в том числе местной системы оповещения о чрезвычайных ситуациях, в случаях, предусмотренных законодательством, а также с использованием средств массовой информации,  путем распространения печатных информационных материалов, проведения </w:t>
      </w:r>
      <w:proofErr w:type="spellStart"/>
      <w:r w:rsidR="00787184" w:rsidRPr="003F12EB">
        <w:rPr>
          <w:rFonts w:ascii="Arial" w:hAnsi="Arial" w:cs="Arial"/>
          <w:sz w:val="24"/>
          <w:szCs w:val="24"/>
        </w:rPr>
        <w:t>подворовых</w:t>
      </w:r>
      <w:proofErr w:type="spellEnd"/>
      <w:r w:rsidR="00787184" w:rsidRPr="003F12EB">
        <w:rPr>
          <w:rFonts w:ascii="Arial" w:hAnsi="Arial" w:cs="Arial"/>
          <w:sz w:val="24"/>
          <w:szCs w:val="24"/>
        </w:rPr>
        <w:t xml:space="preserve"> обходов, инструктажей интерне</w:t>
      </w:r>
      <w:r>
        <w:rPr>
          <w:rFonts w:ascii="Arial" w:hAnsi="Arial" w:cs="Arial"/>
          <w:sz w:val="24"/>
          <w:szCs w:val="24"/>
        </w:rPr>
        <w:t>т мессенджерах</w:t>
      </w:r>
      <w:proofErr w:type="gramEnd"/>
      <w:r>
        <w:rPr>
          <w:rFonts w:ascii="Arial" w:hAnsi="Arial" w:cs="Arial"/>
          <w:sz w:val="24"/>
          <w:szCs w:val="24"/>
        </w:rPr>
        <w:t xml:space="preserve"> «ВАЙБЕР»</w:t>
      </w:r>
      <w:r w:rsidR="00787184" w:rsidRPr="003F12EB">
        <w:rPr>
          <w:rFonts w:ascii="Arial" w:hAnsi="Arial" w:cs="Arial"/>
          <w:sz w:val="24"/>
          <w:szCs w:val="24"/>
        </w:rPr>
        <w:t xml:space="preserve">; </w:t>
      </w:r>
    </w:p>
    <w:p w:rsidR="00787184" w:rsidRPr="003F12EB" w:rsidRDefault="00A62E52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87184" w:rsidRPr="003F12EB">
        <w:rPr>
          <w:rFonts w:ascii="Arial" w:hAnsi="Arial" w:cs="Arial"/>
          <w:sz w:val="24"/>
          <w:szCs w:val="24"/>
        </w:rPr>
        <w:t xml:space="preserve">) </w:t>
      </w:r>
      <w:r w:rsidR="00E566B8" w:rsidRPr="003F12EB">
        <w:rPr>
          <w:rFonts w:ascii="Arial" w:hAnsi="Arial" w:cs="Arial"/>
          <w:sz w:val="24"/>
          <w:szCs w:val="24"/>
        </w:rPr>
        <w:t xml:space="preserve">обеспечить </w:t>
      </w:r>
      <w:r w:rsidR="0016761C" w:rsidRPr="003F12EB">
        <w:rPr>
          <w:rFonts w:ascii="Arial" w:hAnsi="Arial" w:cs="Arial"/>
          <w:sz w:val="24"/>
          <w:szCs w:val="24"/>
        </w:rPr>
        <w:t xml:space="preserve">очистку (поддержанию)  </w:t>
      </w:r>
      <w:r w:rsidR="00E566B8" w:rsidRPr="003F12EB">
        <w:rPr>
          <w:rFonts w:ascii="Arial" w:hAnsi="Arial" w:cs="Arial"/>
          <w:sz w:val="24"/>
          <w:szCs w:val="24"/>
        </w:rPr>
        <w:t>пожарных проездов между зданиями и сооружениями, подъездных путей к местам забора воды для нужд пожаротушения  для беспрепятственного проезда пожарной техники;</w:t>
      </w:r>
    </w:p>
    <w:p w:rsidR="00787184" w:rsidRPr="003F12EB" w:rsidRDefault="00A62E52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787184" w:rsidRPr="003F12EB">
        <w:rPr>
          <w:rFonts w:ascii="Arial" w:hAnsi="Arial" w:cs="Arial"/>
          <w:sz w:val="24"/>
          <w:szCs w:val="24"/>
        </w:rPr>
        <w:t xml:space="preserve">) создание патрульных, патрульно-маневренных групп на территории муниципального образования Тараса, организацию в целях обнаружения </w:t>
      </w:r>
      <w:r w:rsidR="00E566B8" w:rsidRPr="003F12EB">
        <w:rPr>
          <w:rFonts w:ascii="Arial" w:hAnsi="Arial" w:cs="Arial"/>
          <w:sz w:val="24"/>
          <w:szCs w:val="24"/>
        </w:rPr>
        <w:t>возгорания и проведение профилактических бесед с населением по пожарной безопасности</w:t>
      </w:r>
      <w:r w:rsidR="00787184" w:rsidRPr="003F12EB">
        <w:rPr>
          <w:rFonts w:ascii="Arial" w:hAnsi="Arial" w:cs="Arial"/>
          <w:sz w:val="24"/>
          <w:szCs w:val="24"/>
        </w:rPr>
        <w:t>, круглосуточного патрулирования территорий населенных пунктов</w:t>
      </w:r>
      <w:r w:rsidR="00E566B8" w:rsidRPr="003F12EB">
        <w:rPr>
          <w:rFonts w:ascii="Arial" w:hAnsi="Arial" w:cs="Arial"/>
          <w:sz w:val="24"/>
          <w:szCs w:val="24"/>
        </w:rPr>
        <w:t xml:space="preserve">, </w:t>
      </w:r>
      <w:r w:rsidR="00787184" w:rsidRPr="003F12EB">
        <w:rPr>
          <w:rFonts w:ascii="Arial" w:hAnsi="Arial" w:cs="Arial"/>
          <w:sz w:val="24"/>
          <w:szCs w:val="24"/>
        </w:rPr>
        <w:t>принятие мер по локализации очагов горения и спасению людей и имущества до прибытия добровольной пожарной дружины МО «Тараса» и подразделений Государственной противопожарной службы;</w:t>
      </w:r>
      <w:proofErr w:type="gramEnd"/>
    </w:p>
    <w:p w:rsidR="00787184" w:rsidRPr="003F12EB" w:rsidRDefault="00A62E52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87184" w:rsidRPr="003F12EB">
        <w:rPr>
          <w:rFonts w:ascii="Arial" w:hAnsi="Arial" w:cs="Arial"/>
          <w:sz w:val="24"/>
          <w:szCs w:val="24"/>
        </w:rPr>
        <w:t>) организацию привлечения в установленном порядке к профилактической работе и патрулированию представителей организаций, в том числе добровольной пожарной дружины,  жителей населенных пунктов;</w:t>
      </w:r>
    </w:p>
    <w:p w:rsidR="00787184" w:rsidRPr="003F12EB" w:rsidRDefault="00A62E52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787184" w:rsidRPr="003F12EB">
        <w:rPr>
          <w:rFonts w:ascii="Arial" w:hAnsi="Arial" w:cs="Arial"/>
          <w:sz w:val="24"/>
          <w:szCs w:val="24"/>
        </w:rPr>
        <w:t>) принятие мер, направленных на осуществление отключения электроэнергии при наличии оснований, установленных законодательством, на территории МО «Тараса» в период усиления ветра и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с проведением заблаговременного оповещения населения;</w:t>
      </w:r>
      <w:proofErr w:type="gramEnd"/>
    </w:p>
    <w:p w:rsidR="00787184" w:rsidRPr="003F12EB" w:rsidRDefault="005F6053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sz w:val="24"/>
          <w:szCs w:val="24"/>
        </w:rPr>
        <w:t>1</w:t>
      </w:r>
      <w:r w:rsidR="00A62E52">
        <w:rPr>
          <w:rFonts w:ascii="Arial" w:hAnsi="Arial" w:cs="Arial"/>
          <w:sz w:val="24"/>
          <w:szCs w:val="24"/>
        </w:rPr>
        <w:t>0</w:t>
      </w:r>
      <w:r w:rsidRPr="003F12EB">
        <w:rPr>
          <w:rFonts w:ascii="Arial" w:hAnsi="Arial" w:cs="Arial"/>
          <w:sz w:val="24"/>
          <w:szCs w:val="24"/>
        </w:rPr>
        <w:t>) организацию в период</w:t>
      </w:r>
      <w:r w:rsidR="00787184" w:rsidRPr="003F12EB">
        <w:rPr>
          <w:rFonts w:ascii="Arial" w:hAnsi="Arial" w:cs="Arial"/>
          <w:sz w:val="24"/>
          <w:szCs w:val="24"/>
        </w:rPr>
        <w:t xml:space="preserve"> особого противопожарного режима проведения противопожарных инструктажей;</w:t>
      </w:r>
    </w:p>
    <w:p w:rsidR="00787184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sz w:val="24"/>
          <w:szCs w:val="24"/>
        </w:rPr>
        <w:t>1</w:t>
      </w:r>
      <w:r w:rsidR="00A62E52">
        <w:rPr>
          <w:rFonts w:ascii="Arial" w:hAnsi="Arial" w:cs="Arial"/>
          <w:sz w:val="24"/>
          <w:szCs w:val="24"/>
        </w:rPr>
        <w:t>1</w:t>
      </w:r>
      <w:r w:rsidRPr="003F12EB">
        <w:rPr>
          <w:rFonts w:ascii="Arial" w:hAnsi="Arial" w:cs="Arial"/>
          <w:sz w:val="24"/>
          <w:szCs w:val="24"/>
        </w:rPr>
        <w:t>) обеспечение готовности добровольной пожарной дружины МО «Тараса»</w:t>
      </w:r>
      <w:r w:rsidR="00D611C7" w:rsidRPr="003F12EB">
        <w:rPr>
          <w:rFonts w:ascii="Arial" w:hAnsi="Arial" w:cs="Arial"/>
          <w:sz w:val="24"/>
          <w:szCs w:val="24"/>
        </w:rPr>
        <w:t xml:space="preserve"> и работоспособность водонапорных башен</w:t>
      </w:r>
      <w:r w:rsidRPr="003F12EB">
        <w:rPr>
          <w:rFonts w:ascii="Arial" w:hAnsi="Arial" w:cs="Arial"/>
          <w:sz w:val="24"/>
          <w:szCs w:val="24"/>
        </w:rPr>
        <w:t>.</w:t>
      </w:r>
    </w:p>
    <w:p w:rsidR="00A62E52" w:rsidRPr="003F12EB" w:rsidRDefault="00A62E52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b/>
          <w:sz w:val="24"/>
          <w:szCs w:val="24"/>
        </w:rPr>
        <w:t>3.</w:t>
      </w:r>
      <w:r w:rsidRPr="003F12EB">
        <w:rPr>
          <w:rFonts w:ascii="Arial" w:hAnsi="Arial" w:cs="Arial"/>
          <w:sz w:val="24"/>
          <w:szCs w:val="24"/>
        </w:rPr>
        <w:t xml:space="preserve"> Ответственными за выполнение дополнительных требований пожарной безопасности являются </w:t>
      </w:r>
      <w:r w:rsidR="005F6053" w:rsidRPr="003F12EB">
        <w:rPr>
          <w:rFonts w:ascii="Arial" w:hAnsi="Arial" w:cs="Arial"/>
          <w:sz w:val="24"/>
          <w:szCs w:val="24"/>
        </w:rPr>
        <w:t xml:space="preserve">администрация МО «Тараса» </w:t>
      </w: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b/>
          <w:sz w:val="24"/>
          <w:szCs w:val="24"/>
        </w:rPr>
        <w:t>4.</w:t>
      </w:r>
      <w:r w:rsidRPr="003F12EB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 в «Вестнике», МО «Тараса», а также интернет мессенджерах «ВАЙБЕР»</w:t>
      </w: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b/>
          <w:sz w:val="24"/>
          <w:szCs w:val="24"/>
        </w:rPr>
        <w:t>5.</w:t>
      </w:r>
      <w:r w:rsidRPr="003F12EB">
        <w:rPr>
          <w:rFonts w:ascii="Arial" w:hAnsi="Arial" w:cs="Arial"/>
          <w:sz w:val="24"/>
          <w:szCs w:val="24"/>
        </w:rPr>
        <w:t xml:space="preserve"> Настоящего постановления вступает в силу с момента его подписания.</w:t>
      </w: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b/>
          <w:sz w:val="24"/>
          <w:szCs w:val="24"/>
        </w:rPr>
        <w:t>6.</w:t>
      </w:r>
      <w:r w:rsidRPr="003F12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12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12E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87184" w:rsidRPr="003F12EB" w:rsidRDefault="00787184" w:rsidP="003F12EB">
      <w:pPr>
        <w:pStyle w:val="a3"/>
        <w:jc w:val="both"/>
        <w:rPr>
          <w:rFonts w:ascii="Arial" w:hAnsi="Arial" w:cs="Arial"/>
          <w:sz w:val="24"/>
          <w:szCs w:val="24"/>
        </w:rPr>
      </w:pPr>
      <w:r w:rsidRPr="003F12EB">
        <w:rPr>
          <w:rFonts w:ascii="Arial" w:hAnsi="Arial" w:cs="Arial"/>
          <w:sz w:val="24"/>
          <w:szCs w:val="24"/>
        </w:rPr>
        <w:t>МО «Тараса»</w:t>
      </w:r>
      <w:r w:rsidRPr="003F12EB">
        <w:rPr>
          <w:rFonts w:ascii="Arial" w:hAnsi="Arial" w:cs="Arial"/>
          <w:sz w:val="24"/>
          <w:szCs w:val="24"/>
        </w:rPr>
        <w:tab/>
      </w:r>
      <w:r w:rsidRPr="003F12EB">
        <w:rPr>
          <w:rFonts w:ascii="Arial" w:hAnsi="Arial" w:cs="Arial"/>
          <w:sz w:val="24"/>
          <w:szCs w:val="24"/>
        </w:rPr>
        <w:tab/>
      </w:r>
      <w:r w:rsidRPr="003F12EB">
        <w:rPr>
          <w:rFonts w:ascii="Arial" w:hAnsi="Arial" w:cs="Arial"/>
          <w:sz w:val="24"/>
          <w:szCs w:val="24"/>
        </w:rPr>
        <w:tab/>
      </w:r>
      <w:r w:rsidRPr="003F12EB">
        <w:rPr>
          <w:rFonts w:ascii="Arial" w:hAnsi="Arial" w:cs="Arial"/>
          <w:sz w:val="24"/>
          <w:szCs w:val="24"/>
        </w:rPr>
        <w:tab/>
      </w:r>
      <w:r w:rsidRPr="003F12EB">
        <w:rPr>
          <w:rFonts w:ascii="Arial" w:hAnsi="Arial" w:cs="Arial"/>
          <w:sz w:val="24"/>
          <w:szCs w:val="24"/>
        </w:rPr>
        <w:tab/>
      </w:r>
      <w:r w:rsidRPr="003F12EB">
        <w:rPr>
          <w:rFonts w:ascii="Arial" w:hAnsi="Arial" w:cs="Arial"/>
          <w:sz w:val="24"/>
          <w:szCs w:val="24"/>
        </w:rPr>
        <w:tab/>
      </w:r>
      <w:r w:rsidRPr="003F12EB">
        <w:rPr>
          <w:rFonts w:ascii="Arial" w:hAnsi="Arial" w:cs="Arial"/>
          <w:sz w:val="24"/>
          <w:szCs w:val="24"/>
        </w:rPr>
        <w:tab/>
        <w:t xml:space="preserve">А.М. </w:t>
      </w:r>
      <w:proofErr w:type="spellStart"/>
      <w:r w:rsidRPr="003F12EB">
        <w:rPr>
          <w:rFonts w:ascii="Arial" w:hAnsi="Arial" w:cs="Arial"/>
          <w:sz w:val="24"/>
          <w:szCs w:val="24"/>
        </w:rPr>
        <w:t>Таряшинов</w:t>
      </w:r>
      <w:proofErr w:type="spellEnd"/>
      <w:r w:rsidRPr="003F12EB">
        <w:rPr>
          <w:rFonts w:ascii="Arial" w:hAnsi="Arial" w:cs="Arial"/>
          <w:sz w:val="24"/>
          <w:szCs w:val="24"/>
        </w:rPr>
        <w:t>.</w:t>
      </w:r>
    </w:p>
    <w:p w:rsidR="009F493B" w:rsidRDefault="009F493B" w:rsidP="003F12EB">
      <w:pPr>
        <w:spacing w:line="240" w:lineRule="auto"/>
      </w:pPr>
    </w:p>
    <w:sectPr w:rsidR="009F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4F"/>
    <w:multiLevelType w:val="hybridMultilevel"/>
    <w:tmpl w:val="EF54F27A"/>
    <w:lvl w:ilvl="0" w:tplc="1AD0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6"/>
    <w:rsid w:val="00152DC5"/>
    <w:rsid w:val="0016761C"/>
    <w:rsid w:val="003F12EB"/>
    <w:rsid w:val="004C336A"/>
    <w:rsid w:val="0058686E"/>
    <w:rsid w:val="005F6053"/>
    <w:rsid w:val="00787184"/>
    <w:rsid w:val="009F493B"/>
    <w:rsid w:val="00A07F76"/>
    <w:rsid w:val="00A62B00"/>
    <w:rsid w:val="00A62E52"/>
    <w:rsid w:val="00D611C7"/>
    <w:rsid w:val="00D85E5C"/>
    <w:rsid w:val="00E566B8"/>
    <w:rsid w:val="00E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2024-02-16T06:11:00Z</dcterms:created>
  <dcterms:modified xsi:type="dcterms:W3CDTF">2024-02-19T02:01:00Z</dcterms:modified>
</cp:coreProperties>
</file>